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8AFE" w14:textId="7B9B5EEE" w:rsidR="00F500FE" w:rsidRPr="00F500FE" w:rsidRDefault="00F500FE" w:rsidP="00F500FE">
      <w:pPr>
        <w:rPr>
          <w:i/>
          <w:iCs/>
        </w:rPr>
      </w:pPr>
      <w:r w:rsidRPr="00F500FE">
        <w:rPr>
          <w:i/>
          <w:iCs/>
        </w:rPr>
        <w:t xml:space="preserve">Please note that these organizations are provided for information purposes only, this does not represent an endorsement by the </w:t>
      </w:r>
      <w:r w:rsidRPr="00F500FE">
        <w:rPr>
          <w:i/>
          <w:iCs/>
        </w:rPr>
        <w:t>district</w:t>
      </w:r>
      <w:r w:rsidRPr="00F500FE">
        <w:rPr>
          <w:i/>
          <w:iCs/>
        </w:rPr>
        <w:t xml:space="preserve"> </w:t>
      </w:r>
      <w:r>
        <w:rPr>
          <w:i/>
          <w:iCs/>
        </w:rPr>
        <w:t>in any 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00FE" w14:paraId="1B7AACBF" w14:textId="77777777" w:rsidTr="00F500FE">
        <w:tc>
          <w:tcPr>
            <w:tcW w:w="9350" w:type="dxa"/>
          </w:tcPr>
          <w:p w14:paraId="59BF505C" w14:textId="4AD7D28B" w:rsidR="00F500FE" w:rsidRPr="00F500FE" w:rsidRDefault="00F500FE" w:rsidP="00F500FE">
            <w:pPr>
              <w:rPr>
                <w:b/>
                <w:bCs/>
              </w:rPr>
            </w:pPr>
            <w:r>
              <w:rPr>
                <w:b/>
                <w:bCs/>
              </w:rPr>
              <w:t>Contact Link</w:t>
            </w:r>
          </w:p>
        </w:tc>
      </w:tr>
      <w:tr w:rsidR="00F500FE" w14:paraId="1392C6FF" w14:textId="77777777" w:rsidTr="00F500FE">
        <w:tc>
          <w:tcPr>
            <w:tcW w:w="9350" w:type="dxa"/>
          </w:tcPr>
          <w:p w14:paraId="4C41CE43" w14:textId="09D1E251" w:rsidR="00F500FE" w:rsidRDefault="00F500FE" w:rsidP="00F500FE">
            <w:pPr>
              <w:rPr>
                <w:i/>
                <w:iCs/>
              </w:rPr>
            </w:pPr>
            <w:hyperlink r:id="rId4" w:history="1">
              <w:r w:rsidRPr="00F500FE">
                <w:rPr>
                  <w:rStyle w:val="Hyperlink"/>
                </w:rPr>
                <w:t>ACT Online Test Prep</w:t>
              </w:r>
            </w:hyperlink>
          </w:p>
        </w:tc>
      </w:tr>
      <w:tr w:rsidR="00F500FE" w14:paraId="7ED76C4A" w14:textId="77777777" w:rsidTr="00F500FE">
        <w:tc>
          <w:tcPr>
            <w:tcW w:w="9350" w:type="dxa"/>
          </w:tcPr>
          <w:p w14:paraId="00E8D246" w14:textId="1BB97973" w:rsidR="00F500FE" w:rsidRDefault="00F500FE" w:rsidP="00F500FE">
            <w:pPr>
              <w:rPr>
                <w:i/>
                <w:iCs/>
              </w:rPr>
            </w:pPr>
            <w:hyperlink r:id="rId5" w:tgtFrame="_blank" w:history="1">
              <w:r w:rsidRPr="00F500FE">
                <w:rPr>
                  <w:rStyle w:val="Hyperlink"/>
                </w:rPr>
                <w:t>Axios Tutoring</w:t>
              </w:r>
            </w:hyperlink>
            <w:r w:rsidRPr="00F500FE">
              <w:t> </w:t>
            </w:r>
          </w:p>
        </w:tc>
      </w:tr>
      <w:tr w:rsidR="00F500FE" w14:paraId="3E36B7F7" w14:textId="77777777" w:rsidTr="00F500FE">
        <w:tc>
          <w:tcPr>
            <w:tcW w:w="9350" w:type="dxa"/>
          </w:tcPr>
          <w:p w14:paraId="2962612D" w14:textId="31C93779" w:rsidR="00F500FE" w:rsidRDefault="00F500FE" w:rsidP="00F500FE">
            <w:pPr>
              <w:rPr>
                <w:i/>
                <w:iCs/>
              </w:rPr>
            </w:pPr>
            <w:hyperlink r:id="rId6" w:tgtFrame="_blank" w:history="1">
              <w:r w:rsidRPr="00F500FE">
                <w:rPr>
                  <w:rStyle w:val="Hyperlink"/>
                </w:rPr>
                <w:t>Eaton Prep</w:t>
              </w:r>
            </w:hyperlink>
          </w:p>
        </w:tc>
      </w:tr>
      <w:tr w:rsidR="00F500FE" w14:paraId="29D10E34" w14:textId="77777777" w:rsidTr="00F500FE">
        <w:tc>
          <w:tcPr>
            <w:tcW w:w="9350" w:type="dxa"/>
          </w:tcPr>
          <w:p w14:paraId="543C568C" w14:textId="78EA3CC8" w:rsidR="00F500FE" w:rsidRDefault="00F500FE" w:rsidP="00F500FE">
            <w:pPr>
              <w:rPr>
                <w:i/>
                <w:iCs/>
              </w:rPr>
            </w:pPr>
            <w:hyperlink r:id="rId7" w:anchor="/prepstepacademic/libraryhome" w:tgtFrame="_blank" w:history="1">
              <w:r w:rsidRPr="00F500FE">
                <w:rPr>
                  <w:rStyle w:val="Hyperlink"/>
                </w:rPr>
                <w:t>EBSCO Learning Express</w:t>
              </w:r>
            </w:hyperlink>
          </w:p>
        </w:tc>
      </w:tr>
      <w:tr w:rsidR="00F500FE" w14:paraId="1FD690FB" w14:textId="77777777" w:rsidTr="00F500FE">
        <w:tc>
          <w:tcPr>
            <w:tcW w:w="9350" w:type="dxa"/>
          </w:tcPr>
          <w:p w14:paraId="541AB675" w14:textId="4867A6AE" w:rsidR="00F500FE" w:rsidRDefault="00F500FE" w:rsidP="00F500FE">
            <w:pPr>
              <w:rPr>
                <w:i/>
                <w:iCs/>
              </w:rPr>
            </w:pPr>
            <w:hyperlink r:id="rId8" w:tgtFrame="_blank" w:history="1">
              <w:r>
                <w:rPr>
                  <w:rStyle w:val="Hyperlink"/>
                </w:rPr>
                <w:t>Huntington Learning Center McMurray</w:t>
              </w:r>
            </w:hyperlink>
          </w:p>
        </w:tc>
      </w:tr>
      <w:tr w:rsidR="00F500FE" w14:paraId="4CB81DB2" w14:textId="77777777" w:rsidTr="00F500FE">
        <w:tc>
          <w:tcPr>
            <w:tcW w:w="9350" w:type="dxa"/>
          </w:tcPr>
          <w:p w14:paraId="0584A4EF" w14:textId="0D053FB6" w:rsidR="00F500FE" w:rsidRDefault="00F500FE" w:rsidP="00F500FE">
            <w:pPr>
              <w:rPr>
                <w:i/>
                <w:iCs/>
              </w:rPr>
            </w:pPr>
            <w:hyperlink r:id="rId9" w:tgtFrame="_blank" w:history="1">
              <w:r>
                <w:rPr>
                  <w:rStyle w:val="Hyperlink"/>
                </w:rPr>
                <w:t>Kaplan Learning</w:t>
              </w:r>
            </w:hyperlink>
            <w:r w:rsidRPr="00F500FE">
              <w:t> </w:t>
            </w:r>
          </w:p>
        </w:tc>
      </w:tr>
      <w:tr w:rsidR="00F500FE" w14:paraId="22914276" w14:textId="77777777" w:rsidTr="00F500FE">
        <w:tc>
          <w:tcPr>
            <w:tcW w:w="9350" w:type="dxa"/>
          </w:tcPr>
          <w:p w14:paraId="4E580A55" w14:textId="02EC7994" w:rsidR="00F500FE" w:rsidRDefault="00F500FE" w:rsidP="00F500FE">
            <w:pPr>
              <w:rPr>
                <w:i/>
                <w:iCs/>
              </w:rPr>
            </w:pPr>
            <w:hyperlink r:id="rId10" w:tgtFrame="_blank" w:history="1">
              <w:r w:rsidRPr="00F500FE">
                <w:rPr>
                  <w:rStyle w:val="Hyperlink"/>
                </w:rPr>
                <w:t>Khan Academy</w:t>
              </w:r>
            </w:hyperlink>
          </w:p>
        </w:tc>
      </w:tr>
      <w:tr w:rsidR="00F500FE" w14:paraId="41B92217" w14:textId="77777777" w:rsidTr="00F500FE">
        <w:tc>
          <w:tcPr>
            <w:tcW w:w="9350" w:type="dxa"/>
          </w:tcPr>
          <w:p w14:paraId="6CC7A2B0" w14:textId="7EC6BFF9" w:rsidR="00F500FE" w:rsidRPr="00F500FE" w:rsidRDefault="00F500FE" w:rsidP="00F500FE">
            <w:hyperlink r:id="rId11" w:history="1">
              <w:r>
                <w:rPr>
                  <w:rStyle w:val="Hyperlink"/>
                </w:rPr>
                <w:t>Mathnasium McMurray</w:t>
              </w:r>
            </w:hyperlink>
          </w:p>
        </w:tc>
      </w:tr>
      <w:tr w:rsidR="00F500FE" w14:paraId="0698B5C2" w14:textId="77777777" w:rsidTr="00F500FE">
        <w:tc>
          <w:tcPr>
            <w:tcW w:w="9350" w:type="dxa"/>
          </w:tcPr>
          <w:p w14:paraId="3C6194DD" w14:textId="402B46FE" w:rsidR="00F500FE" w:rsidRPr="00F500FE" w:rsidRDefault="00F500FE" w:rsidP="00F500FE">
            <w:hyperlink r:id="rId12" w:tgtFrame="_blank" w:history="1">
              <w:r>
                <w:rPr>
                  <w:rStyle w:val="Hyperlink"/>
                </w:rPr>
                <w:t>Mt. Lebanon Academy</w:t>
              </w:r>
            </w:hyperlink>
          </w:p>
        </w:tc>
      </w:tr>
      <w:tr w:rsidR="00F500FE" w14:paraId="48539A3E" w14:textId="77777777" w:rsidTr="00F500FE">
        <w:tc>
          <w:tcPr>
            <w:tcW w:w="9350" w:type="dxa"/>
          </w:tcPr>
          <w:p w14:paraId="16B56796" w14:textId="560F7C87" w:rsidR="00F500FE" w:rsidRPr="00F500FE" w:rsidRDefault="00F500FE" w:rsidP="00F500FE">
            <w:hyperlink r:id="rId13" w:history="1">
              <w:r w:rsidRPr="00F500FE">
                <w:rPr>
                  <w:rStyle w:val="Hyperlink"/>
                </w:rPr>
                <w:t>Omega Learning</w:t>
              </w:r>
            </w:hyperlink>
          </w:p>
        </w:tc>
      </w:tr>
      <w:tr w:rsidR="00F500FE" w14:paraId="450ABD98" w14:textId="77777777" w:rsidTr="00F500FE">
        <w:tc>
          <w:tcPr>
            <w:tcW w:w="9350" w:type="dxa"/>
          </w:tcPr>
          <w:p w14:paraId="6D7F3B16" w14:textId="0BA863F6" w:rsidR="00F500FE" w:rsidRPr="00F500FE" w:rsidRDefault="00F500FE" w:rsidP="00F500FE">
            <w:hyperlink r:id="rId14" w:tgtFrame="_blank" w:history="1">
              <w:r>
                <w:rPr>
                  <w:rStyle w:val="Hyperlink"/>
                </w:rPr>
                <w:t>PSU Beaver Campus SAT Prep</w:t>
              </w:r>
            </w:hyperlink>
            <w:r w:rsidRPr="00F500FE">
              <w:t> </w:t>
            </w:r>
          </w:p>
        </w:tc>
      </w:tr>
      <w:tr w:rsidR="00F500FE" w14:paraId="4BA05433" w14:textId="77777777" w:rsidTr="00F500FE">
        <w:tc>
          <w:tcPr>
            <w:tcW w:w="9350" w:type="dxa"/>
          </w:tcPr>
          <w:p w14:paraId="65F037FA" w14:textId="71E2FABC" w:rsidR="00F500FE" w:rsidRPr="00F500FE" w:rsidRDefault="00F500FE" w:rsidP="00F500FE">
            <w:hyperlink r:id="rId15" w:tgtFrame="_blank" w:history="1">
              <w:r>
                <w:rPr>
                  <w:rStyle w:val="Hyperlink"/>
                </w:rPr>
                <w:t>Peters Township Public Library</w:t>
              </w:r>
            </w:hyperlink>
          </w:p>
        </w:tc>
      </w:tr>
      <w:tr w:rsidR="00F500FE" w14:paraId="57EA8A80" w14:textId="77777777" w:rsidTr="00F500FE">
        <w:tc>
          <w:tcPr>
            <w:tcW w:w="9350" w:type="dxa"/>
          </w:tcPr>
          <w:p w14:paraId="15FE4D5C" w14:textId="1AB573F3" w:rsidR="00F500FE" w:rsidRPr="00F500FE" w:rsidRDefault="00F500FE" w:rsidP="00F500FE">
            <w:hyperlink r:id="rId16" w:tgtFrame="_blank" w:history="1">
              <w:r>
                <w:rPr>
                  <w:rStyle w:val="Hyperlink"/>
                </w:rPr>
                <w:t>Princeton Review</w:t>
              </w:r>
            </w:hyperlink>
          </w:p>
        </w:tc>
      </w:tr>
      <w:tr w:rsidR="00F500FE" w14:paraId="55649520" w14:textId="77777777" w:rsidTr="00F500FE">
        <w:tc>
          <w:tcPr>
            <w:tcW w:w="9350" w:type="dxa"/>
          </w:tcPr>
          <w:p w14:paraId="014BD630" w14:textId="3BC3F31D" w:rsidR="00F500FE" w:rsidRPr="00F500FE" w:rsidRDefault="00F500FE" w:rsidP="00F500FE">
            <w:hyperlink r:id="rId17" w:tgtFrame="_blank" w:history="1">
              <w:r>
                <w:rPr>
                  <w:rStyle w:val="Hyperlink"/>
                </w:rPr>
                <w:t>Sylvan Upper St. Clair</w:t>
              </w:r>
            </w:hyperlink>
          </w:p>
        </w:tc>
      </w:tr>
    </w:tbl>
    <w:p w14:paraId="489DA95D" w14:textId="77777777" w:rsidR="006E34BF" w:rsidRDefault="006E34BF"/>
    <w:sectPr w:rsidR="006E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FE"/>
    <w:rsid w:val="00084FCA"/>
    <w:rsid w:val="006D4971"/>
    <w:rsid w:val="006E34BF"/>
    <w:rsid w:val="00F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CBEF"/>
  <w15:chartTrackingRefBased/>
  <w15:docId w15:val="{FF84D45E-084D-46A6-BDFD-81E59E96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0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0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0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0FE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F5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ntingtonhelps.com/locations/mcmurray-pa/" TargetMode="External"/><Relationship Id="rId13" Type="http://schemas.openxmlformats.org/officeDocument/2006/relationships/hyperlink" Target="http://southhills-pa.omegalearning.com/site/custom-page?menuName=aboutUs&amp;subMenuName=test-Pre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learningexpresshub.com/ProductEngine/LELIndex.html" TargetMode="External"/><Relationship Id="rId12" Type="http://schemas.openxmlformats.org/officeDocument/2006/relationships/hyperlink" Target="http://www.mtleboacademy.com/" TargetMode="External"/><Relationship Id="rId17" Type="http://schemas.openxmlformats.org/officeDocument/2006/relationships/hyperlink" Target="https://locations.sylvanlearning.com/us/upperstclair-p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incetonreview.com/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eatonprep.com/" TargetMode="External"/><Relationship Id="rId11" Type="http://schemas.openxmlformats.org/officeDocument/2006/relationships/hyperlink" Target="https://www.mathnasium.com/mcmurray" TargetMode="External"/><Relationship Id="rId5" Type="http://schemas.openxmlformats.org/officeDocument/2006/relationships/hyperlink" Target="http://www.axiostutoring.com/" TargetMode="External"/><Relationship Id="rId15" Type="http://schemas.openxmlformats.org/officeDocument/2006/relationships/hyperlink" Target="http://www.ptlibrary.org/" TargetMode="External"/><Relationship Id="rId10" Type="http://schemas.openxmlformats.org/officeDocument/2006/relationships/hyperlink" Target="https://collegereadiness.collegeboard.org/sat/practice/khan-academ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ct.org/content/act/en/products-and-services/the-act/test-preparation/act-online-prep.html" TargetMode="External"/><Relationship Id="rId9" Type="http://schemas.openxmlformats.org/officeDocument/2006/relationships/hyperlink" Target="http://www.kaptest.com/" TargetMode="External"/><Relationship Id="rId14" Type="http://schemas.openxmlformats.org/officeDocument/2006/relationships/hyperlink" Target="http://beaver.psu.edu/sat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4FACB10FDEC4F8F1DB67D326EAFF6" ma:contentTypeVersion="17" ma:contentTypeDescription="Create a new document." ma:contentTypeScope="" ma:versionID="48851585f64ca5b88c12206d7f0a4318">
  <xsd:schema xmlns:xsd="http://www.w3.org/2001/XMLSchema" xmlns:xs="http://www.w3.org/2001/XMLSchema" xmlns:p="http://schemas.microsoft.com/office/2006/metadata/properties" xmlns:ns2="18783a8d-90d1-4b87-8141-878b8361ed2f" xmlns:ns3="6b7e94b1-d130-4f63-b996-b17f4cb45cbb" targetNamespace="http://schemas.microsoft.com/office/2006/metadata/properties" ma:root="true" ma:fieldsID="6a31067196972b1a1a3a37910115458f" ns2:_="" ns3:_="">
    <xsd:import namespace="18783a8d-90d1-4b87-8141-878b8361ed2f"/>
    <xsd:import namespace="6b7e94b1-d130-4f63-b996-b17f4cb45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3a8d-90d1-4b87-8141-878b8361e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37284c-c1bb-4365-a129-a328056893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e94b1-d130-4f63-b996-b17f4cb45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5fe8b6-4387-402a-926d-8868f93fd14e}" ma:internalName="TaxCatchAll" ma:showField="CatchAllData" ma:web="6b7e94b1-d130-4f63-b996-b17f4cb45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7e94b1-d130-4f63-b996-b17f4cb45cbb" xsi:nil="true"/>
    <lcf76f155ced4ddcb4097134ff3c332f xmlns="18783a8d-90d1-4b87-8141-878b8361e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DD0F12-8F6A-4EC3-8175-1CBEB340C1DD}"/>
</file>

<file path=customXml/itemProps2.xml><?xml version="1.0" encoding="utf-8"?>
<ds:datastoreItem xmlns:ds="http://schemas.openxmlformats.org/officeDocument/2006/customXml" ds:itemID="{CAD6AF5B-AE9D-437F-9AB0-167C5F256AB2}"/>
</file>

<file path=customXml/itemProps3.xml><?xml version="1.0" encoding="utf-8"?>
<ds:datastoreItem xmlns:ds="http://schemas.openxmlformats.org/officeDocument/2006/customXml" ds:itemID="{837F3D4F-2201-49D7-A967-A08BC3D36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Prinsen, Heather</dc:creator>
  <cp:keywords/>
  <dc:description/>
  <cp:lastModifiedBy>Prinsen, Heather</cp:lastModifiedBy>
  <cp:revision>1</cp:revision>
  <dcterms:created xsi:type="dcterms:W3CDTF">2024-09-04T13:11:00Z</dcterms:created>
  <dcterms:modified xsi:type="dcterms:W3CDTF">2024-09-04T13:21:00Z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0x010100F374FACB10FDEC4F8F1DB67D326EAFF6</vt:lpwstr>
  </property>
</Properties>
</file>